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49" w:rsidRPr="00AE01F8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AE01F8">
        <w:rPr>
          <w:rFonts w:ascii="Arial Narrow" w:eastAsia="Times New Roman" w:hAnsi="Arial Narrow"/>
          <w:b/>
          <w:sz w:val="24"/>
          <w:szCs w:val="24"/>
          <w:lang w:eastAsia="ar-SA"/>
        </w:rPr>
        <w:t>REPUBLIKA HRVATSKA</w:t>
      </w:r>
    </w:p>
    <w:p w:rsidR="00342A49" w:rsidRPr="00AE01F8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AE01F8">
        <w:rPr>
          <w:rFonts w:ascii="Arial Narrow" w:eastAsia="Times New Roman" w:hAnsi="Arial Narrow"/>
          <w:b/>
          <w:sz w:val="24"/>
          <w:szCs w:val="24"/>
          <w:lang w:eastAsia="ar-SA"/>
        </w:rPr>
        <w:t>ZADARSKA ŽUPANIJA</w:t>
      </w:r>
    </w:p>
    <w:p w:rsidR="00342A49" w:rsidRPr="00AE01F8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AE01F8">
        <w:rPr>
          <w:rFonts w:ascii="Arial Narrow" w:eastAsia="Times New Roman" w:hAnsi="Arial Narrow"/>
          <w:b/>
          <w:sz w:val="24"/>
          <w:szCs w:val="24"/>
          <w:lang w:eastAsia="ar-SA"/>
        </w:rPr>
        <w:t>GRAD ZADAR</w:t>
      </w:r>
    </w:p>
    <w:p w:rsidR="00342A49" w:rsidRPr="00AE01F8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AE01F8">
        <w:rPr>
          <w:rFonts w:ascii="Arial Narrow" w:eastAsia="Times New Roman" w:hAnsi="Arial Narrow"/>
          <w:b/>
          <w:sz w:val="24"/>
          <w:szCs w:val="24"/>
          <w:lang w:eastAsia="ar-SA"/>
        </w:rPr>
        <w:t>UPRAVNI ODJEL ZA KULTURU I ŠPORT</w:t>
      </w:r>
    </w:p>
    <w:p w:rsidR="00342A49" w:rsidRPr="00AE01F8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AE01F8">
        <w:rPr>
          <w:rFonts w:ascii="Arial Narrow" w:eastAsia="Times New Roman" w:hAnsi="Arial Narrow"/>
          <w:b/>
          <w:sz w:val="24"/>
          <w:szCs w:val="24"/>
          <w:lang w:eastAsia="ar-SA"/>
        </w:rPr>
        <w:t>Narodni trg 1, Zadar</w:t>
      </w:r>
    </w:p>
    <w:p w:rsidR="00342A49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:rsidR="00342A49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:rsidR="00342A49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:rsidR="00342A49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:rsidR="00342A49" w:rsidRPr="00AE01F8" w:rsidRDefault="00342A49" w:rsidP="00342A49">
      <w:pPr>
        <w:suppressAutoHyphens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:rsidR="00342A49" w:rsidRPr="00AE01F8" w:rsidRDefault="00342A49" w:rsidP="00342A49">
      <w:pPr>
        <w:suppressAutoHyphens/>
        <w:spacing w:after="0" w:line="240" w:lineRule="auto"/>
        <w:jc w:val="center"/>
        <w:rPr>
          <w:rFonts w:ascii="Arial Narrow" w:eastAsia="Times New Roman" w:hAnsi="Arial Narrow"/>
          <w:sz w:val="32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89C400"/>
          <w:sz w:val="19"/>
          <w:szCs w:val="19"/>
          <w:lang w:eastAsia="hr-HR"/>
        </w:rPr>
        <w:drawing>
          <wp:inline distT="0" distB="0" distL="0" distR="0">
            <wp:extent cx="1971675" cy="1476375"/>
            <wp:effectExtent l="19050" t="0" r="9525" b="0"/>
            <wp:docPr id="1" name="Slika 1" descr="af1ed122-713c-415a-9db6-b5c1a5f4a08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f1ed122-713c-415a-9db6-b5c1a5f4a0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1F8">
        <w:rPr>
          <w:rFonts w:ascii="Arial Narrow" w:eastAsia="Times New Roman" w:hAnsi="Arial Narrow"/>
          <w:b/>
          <w:sz w:val="32"/>
          <w:szCs w:val="24"/>
          <w:lang w:eastAsia="ar-SA"/>
        </w:rPr>
        <w:t xml:space="preserve"> </w:t>
      </w:r>
    </w:p>
    <w:p w:rsidR="00342A49" w:rsidRDefault="00342A49" w:rsidP="00342A49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</w:pPr>
    </w:p>
    <w:p w:rsidR="00342A49" w:rsidRDefault="00342A49" w:rsidP="00EE6EE5">
      <w:pPr>
        <w:suppressAutoHyphens/>
        <w:spacing w:after="0" w:line="276" w:lineRule="auto"/>
        <w:jc w:val="center"/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</w:pPr>
      <w:r w:rsidRPr="00426908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JAVNI </w:t>
      </w:r>
      <w:r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POZIV </w:t>
      </w:r>
    </w:p>
    <w:p w:rsidR="00EE6EE5" w:rsidRDefault="0070659C" w:rsidP="00EE6EE5">
      <w:pPr>
        <w:suppressAutoHyphens/>
        <w:spacing w:after="0" w:line="276" w:lineRule="auto"/>
        <w:jc w:val="center"/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</w:pPr>
      <w:r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>za neposrednu</w:t>
      </w:r>
      <w:r w:rsidR="00095AE0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 </w:t>
      </w:r>
      <w:r w:rsidRPr="0070659C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>dodjelu</w:t>
      </w:r>
      <w:r w:rsidR="00EE6EE5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 termina za stalne/permanentne korisnike  </w:t>
      </w:r>
      <w:r w:rsidR="00342A49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>prostorija (dvorana) u</w:t>
      </w:r>
      <w:r w:rsidR="00342A49" w:rsidRPr="00426908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 „Centru za mlade“</w:t>
      </w:r>
      <w:r w:rsidR="00EE6EE5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 </w:t>
      </w:r>
    </w:p>
    <w:p w:rsidR="00342A49" w:rsidRDefault="00083B20" w:rsidP="00EE6EE5">
      <w:pPr>
        <w:suppressAutoHyphens/>
        <w:spacing w:after="0" w:line="276" w:lineRule="auto"/>
        <w:jc w:val="center"/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</w:pPr>
      <w:r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 xml:space="preserve">do 01. srpnja </w:t>
      </w:r>
      <w:r w:rsidR="00EE6EE5"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  <w:t>2025.</w:t>
      </w:r>
    </w:p>
    <w:p w:rsidR="00EE6EE5" w:rsidRDefault="00EE6EE5" w:rsidP="00342A49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</w:pPr>
    </w:p>
    <w:p w:rsidR="00342A49" w:rsidRPr="00426908" w:rsidRDefault="00342A49" w:rsidP="00342A49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noProof/>
          <w:color w:val="000000"/>
          <w:sz w:val="32"/>
          <w:szCs w:val="32"/>
          <w:lang w:eastAsia="de-DE"/>
        </w:rPr>
      </w:pPr>
    </w:p>
    <w:p w:rsidR="00342A49" w:rsidRDefault="00342A49" w:rsidP="00342A49">
      <w:pPr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4"/>
          <w:szCs w:val="24"/>
        </w:rPr>
      </w:pPr>
    </w:p>
    <w:p w:rsidR="00342A49" w:rsidRDefault="00342A49" w:rsidP="00EE6EE5">
      <w:pPr>
        <w:jc w:val="center"/>
        <w:rPr>
          <w:rFonts w:ascii="Arial Narrow" w:eastAsia="Times New Roman" w:hAnsi="Arial Narrow"/>
          <w:b/>
          <w:snapToGrid w:val="0"/>
          <w:sz w:val="28"/>
          <w:szCs w:val="28"/>
        </w:rPr>
      </w:pPr>
      <w:r>
        <w:rPr>
          <w:rFonts w:ascii="Arial Narrow" w:eastAsia="Times New Roman" w:hAnsi="Arial Narrow"/>
          <w:b/>
          <w:snapToGrid w:val="0"/>
          <w:sz w:val="28"/>
          <w:szCs w:val="28"/>
        </w:rPr>
        <w:t xml:space="preserve">Zahtjev </w:t>
      </w:r>
    </w:p>
    <w:p w:rsidR="00EE6EE5" w:rsidRDefault="00EE6EE5" w:rsidP="00EE6EE5">
      <w:pPr>
        <w:jc w:val="center"/>
        <w:rPr>
          <w:rFonts w:ascii="Arial Narrow" w:eastAsia="Times New Roman" w:hAnsi="Arial Narrow"/>
          <w:b/>
          <w:snapToGrid w:val="0"/>
          <w:sz w:val="28"/>
          <w:szCs w:val="28"/>
        </w:rPr>
      </w:pPr>
    </w:p>
    <w:p w:rsidR="00EE6EE5" w:rsidRPr="001D5E3C" w:rsidRDefault="00EE6EE5" w:rsidP="00EE6EE5">
      <w:pPr>
        <w:rPr>
          <w:rFonts w:ascii="Arial Narrow" w:hAnsi="Arial Narrow"/>
          <w:i/>
          <w:highlight w:val="yellow"/>
        </w:rPr>
      </w:pPr>
    </w:p>
    <w:p w:rsidR="00EE6EE5" w:rsidRPr="00EE6EE5" w:rsidRDefault="00EE6EE5" w:rsidP="00EE6EE5">
      <w:pPr>
        <w:jc w:val="both"/>
        <w:rPr>
          <w:rFonts w:ascii="Arial Narrow" w:hAnsi="Arial Narrow"/>
          <w:i/>
          <w:sz w:val="20"/>
          <w:szCs w:val="20"/>
        </w:rPr>
      </w:pPr>
      <w:r w:rsidRPr="00EE6EE5">
        <w:rPr>
          <w:rFonts w:ascii="Arial Narrow" w:hAnsi="Arial Narrow"/>
          <w:b/>
          <w:i/>
          <w:sz w:val="20"/>
          <w:szCs w:val="20"/>
        </w:rPr>
        <w:t>*** stalni/permanentni korisnici</w:t>
      </w:r>
      <w:r w:rsidRPr="00EE6EE5">
        <w:rPr>
          <w:rFonts w:ascii="Arial Narrow" w:hAnsi="Arial Narrow"/>
          <w:i/>
          <w:sz w:val="20"/>
          <w:szCs w:val="20"/>
        </w:rPr>
        <w:t xml:space="preserve"> su svi oni koji će na tjednoj bazi unutar školske/akademske godine, imati najmanje jednom tjedno potrebu za korištenjem pro</w:t>
      </w:r>
      <w:r>
        <w:rPr>
          <w:rFonts w:ascii="Arial Narrow" w:hAnsi="Arial Narrow"/>
          <w:i/>
          <w:sz w:val="20"/>
          <w:szCs w:val="20"/>
        </w:rPr>
        <w:t xml:space="preserve">stora kao i </w:t>
      </w:r>
      <w:r w:rsidR="005E2189">
        <w:rPr>
          <w:rFonts w:ascii="Arial Narrow" w:hAnsi="Arial Narrow"/>
          <w:i/>
          <w:sz w:val="20"/>
          <w:szCs w:val="20"/>
        </w:rPr>
        <w:t xml:space="preserve">unaprijed </w:t>
      </w:r>
      <w:r>
        <w:rPr>
          <w:rFonts w:ascii="Arial Narrow" w:hAnsi="Arial Narrow"/>
          <w:i/>
          <w:sz w:val="20"/>
          <w:szCs w:val="20"/>
        </w:rPr>
        <w:t>definirani raspored</w:t>
      </w:r>
      <w:r w:rsidRPr="00EE6EE5">
        <w:rPr>
          <w:rFonts w:ascii="Arial Narrow" w:hAnsi="Arial Narrow"/>
          <w:i/>
          <w:sz w:val="20"/>
          <w:szCs w:val="20"/>
        </w:rPr>
        <w:t xml:space="preserve"> te će njihovi termini, ukoliko ostvare pravo na iste, biti rezervirani od početka do kraja navedenog perioda</w:t>
      </w:r>
      <w:r w:rsidR="00657DB8">
        <w:rPr>
          <w:rFonts w:ascii="Arial Narrow" w:hAnsi="Arial Narrow"/>
          <w:i/>
          <w:sz w:val="20"/>
          <w:szCs w:val="20"/>
        </w:rPr>
        <w:t>.</w:t>
      </w:r>
    </w:p>
    <w:p w:rsidR="00342A49" w:rsidRPr="00EE6EE5" w:rsidRDefault="00EE6EE5" w:rsidP="00EE6EE5">
      <w:pPr>
        <w:jc w:val="both"/>
        <w:rPr>
          <w:rFonts w:ascii="Arial Narrow" w:hAnsi="Arial Narrow"/>
          <w:i/>
          <w:sz w:val="20"/>
          <w:szCs w:val="20"/>
        </w:rPr>
      </w:pPr>
      <w:r w:rsidRPr="00EE6EE5">
        <w:rPr>
          <w:rFonts w:ascii="Arial Narrow" w:hAnsi="Arial Narrow"/>
          <w:b/>
          <w:i/>
          <w:sz w:val="20"/>
          <w:szCs w:val="20"/>
        </w:rPr>
        <w:t>**** povremeni korisnici</w:t>
      </w:r>
      <w:r w:rsidRPr="00EE6EE5">
        <w:rPr>
          <w:rFonts w:ascii="Arial Narrow" w:hAnsi="Arial Narrow"/>
          <w:i/>
          <w:sz w:val="20"/>
          <w:szCs w:val="20"/>
        </w:rPr>
        <w:t xml:space="preserve"> su svi oni koji imaju potrebe za prostorom manje od jednom tjedno i nemaju trajno definirani raspored unutar školske/akademske godine. Njima će nakon rezervacije prostora </w:t>
      </w:r>
      <w:r>
        <w:rPr>
          <w:rFonts w:ascii="Arial Narrow" w:hAnsi="Arial Narrow"/>
          <w:i/>
          <w:sz w:val="20"/>
          <w:szCs w:val="20"/>
        </w:rPr>
        <w:t>i kreiranja rasporeda za stalne</w:t>
      </w:r>
      <w:r w:rsidRPr="00EE6EE5">
        <w:rPr>
          <w:rFonts w:ascii="Arial Narrow" w:hAnsi="Arial Narrow"/>
          <w:i/>
          <w:sz w:val="20"/>
          <w:szCs w:val="20"/>
        </w:rPr>
        <w:t>/ permanentne korisnike, biti omogućena jednokratna rezervacija prostora online n</w:t>
      </w:r>
      <w:r w:rsidR="005E2189">
        <w:rPr>
          <w:rFonts w:ascii="Arial Narrow" w:hAnsi="Arial Narrow"/>
          <w:i/>
          <w:sz w:val="20"/>
          <w:szCs w:val="20"/>
        </w:rPr>
        <w:t>a linku koji će biti objavljen n</w:t>
      </w:r>
      <w:r w:rsidRPr="00EE6EE5">
        <w:rPr>
          <w:rFonts w:ascii="Arial Narrow" w:hAnsi="Arial Narrow"/>
          <w:i/>
          <w:sz w:val="20"/>
          <w:szCs w:val="20"/>
        </w:rPr>
        <w:t>a</w:t>
      </w:r>
      <w:r w:rsidR="00657DB8">
        <w:rPr>
          <w:rFonts w:ascii="Arial Narrow" w:hAnsi="Arial Narrow"/>
          <w:i/>
          <w:sz w:val="20"/>
          <w:szCs w:val="20"/>
        </w:rPr>
        <w:t xml:space="preserve"> </w:t>
      </w:r>
      <w:r w:rsidR="005E2189">
        <w:rPr>
          <w:rFonts w:ascii="Arial Narrow" w:hAnsi="Arial Narrow"/>
          <w:i/>
          <w:sz w:val="20"/>
          <w:szCs w:val="20"/>
        </w:rPr>
        <w:t xml:space="preserve">web stranici Grada Zadra: </w:t>
      </w:r>
      <w:hyperlink r:id="rId10" w:history="1">
        <w:r w:rsidRPr="00EE6EE5">
          <w:rPr>
            <w:rStyle w:val="Hiperveza"/>
            <w:rFonts w:ascii="Arial Narrow" w:hAnsi="Arial Narrow"/>
            <w:i/>
            <w:sz w:val="20"/>
            <w:szCs w:val="20"/>
          </w:rPr>
          <w:t>www.grad-zadar.hr</w:t>
        </w:r>
      </w:hyperlink>
      <w:r w:rsidRPr="00EE6EE5">
        <w:rPr>
          <w:rFonts w:ascii="Arial Narrow" w:hAnsi="Arial Narrow"/>
          <w:i/>
          <w:sz w:val="20"/>
          <w:szCs w:val="20"/>
        </w:rPr>
        <w:t>.</w:t>
      </w:r>
    </w:p>
    <w:p w:rsidR="00342A49" w:rsidRDefault="00342A49" w:rsidP="00342A49">
      <w:bookmarkStart w:id="0" w:name="_GoBack"/>
      <w:bookmarkEnd w:id="0"/>
    </w:p>
    <w:p w:rsidR="00342A49" w:rsidRDefault="00342A49" w:rsidP="00342A49"/>
    <w:p w:rsidR="00342A49" w:rsidRDefault="00342A49" w:rsidP="00342A49"/>
    <w:p w:rsidR="00342A49" w:rsidRDefault="00342A49" w:rsidP="00342A49"/>
    <w:p w:rsidR="00342A49" w:rsidRPr="00875B50" w:rsidRDefault="00342A49" w:rsidP="0087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"/>
        <w:jc w:val="center"/>
        <w:rPr>
          <w:rFonts w:ascii="Arial Narrow" w:eastAsia="Arial Unicode MS" w:hAnsi="Arial Narrow" w:cs="Arial"/>
          <w:bCs/>
          <w:sz w:val="20"/>
          <w:szCs w:val="20"/>
        </w:rPr>
      </w:pPr>
      <w:r w:rsidRPr="00DF67C8">
        <w:rPr>
          <w:rFonts w:ascii="Arial Narrow" w:eastAsia="Arial Unicode MS" w:hAnsi="Arial Narrow" w:cs="Arial"/>
          <w:b/>
          <w:bCs/>
          <w:sz w:val="20"/>
          <w:szCs w:val="20"/>
        </w:rPr>
        <w:t xml:space="preserve">Molimo Vas </w:t>
      </w:r>
      <w:r w:rsidRPr="00DF67C8">
        <w:rPr>
          <w:rFonts w:ascii="Arial Narrow" w:eastAsia="Arial Unicode MS" w:hAnsi="Arial Narrow" w:cs="Arial"/>
          <w:bCs/>
          <w:sz w:val="20"/>
          <w:szCs w:val="20"/>
        </w:rPr>
        <w:t xml:space="preserve">da </w:t>
      </w:r>
      <w:r>
        <w:rPr>
          <w:rFonts w:ascii="Arial Narrow" w:eastAsia="Arial Unicode MS" w:hAnsi="Arial Narrow" w:cs="Arial"/>
          <w:bCs/>
          <w:sz w:val="20"/>
          <w:szCs w:val="20"/>
        </w:rPr>
        <w:t xml:space="preserve"> obrazac popunite </w:t>
      </w:r>
      <w:r w:rsidRPr="00DF67C8">
        <w:rPr>
          <w:rFonts w:ascii="Arial Narrow" w:eastAsia="Arial Unicode MS" w:hAnsi="Arial Narrow" w:cs="Arial"/>
          <w:bCs/>
          <w:sz w:val="20"/>
          <w:szCs w:val="20"/>
        </w:rPr>
        <w:t>pažljivo, jasno i jezgrovito</w:t>
      </w:r>
      <w:r>
        <w:rPr>
          <w:rFonts w:ascii="Arial Narrow" w:eastAsia="Arial Unicode MS" w:hAnsi="Arial Narrow" w:cs="Arial"/>
          <w:bCs/>
          <w:sz w:val="20"/>
          <w:szCs w:val="20"/>
        </w:rPr>
        <w:t xml:space="preserve"> putem računala</w:t>
      </w:r>
    </w:p>
    <w:tbl>
      <w:tblPr>
        <w:tblW w:w="101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92"/>
        <w:gridCol w:w="1176"/>
        <w:gridCol w:w="284"/>
        <w:gridCol w:w="804"/>
        <w:gridCol w:w="271"/>
        <w:gridCol w:w="225"/>
        <w:gridCol w:w="26"/>
        <w:gridCol w:w="91"/>
        <w:gridCol w:w="1518"/>
        <w:gridCol w:w="1752"/>
      </w:tblGrid>
      <w:tr w:rsidR="00342A49" w:rsidRPr="00AE01F8" w:rsidTr="0075593F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42A49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  <w:p w:rsidR="00342A49" w:rsidRPr="00E805FF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3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  <w:t xml:space="preserve">I.  OPĆI PODACI O PRIJAVITELJU  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 Naziv udruge/umjetničke organizacije 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>Adresa prijavitelja / Sjedište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3. 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Ime i prezime  osobe ovlaštene za zastupanje, adresa e-pošte i dužnost koju obavlja </w:t>
            </w:r>
            <w:r w:rsidRPr="00FE1D2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npr. predsjednik/-</w:t>
            </w:r>
            <w:proofErr w:type="spellStart"/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ca</w:t>
            </w:r>
            <w:proofErr w:type="spellEnd"/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, direktor/-</w:t>
            </w:r>
            <w:proofErr w:type="spellStart"/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ica</w:t>
            </w:r>
            <w:proofErr w:type="spellEnd"/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, ravnatelj/-</w:t>
            </w:r>
            <w:proofErr w:type="spellStart"/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ica</w:t>
            </w:r>
            <w:proofErr w:type="spellEnd"/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>Telefon/ Mobitel prijavitelja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FFFF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FFFF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FFFF"/>
                <w:sz w:val="24"/>
                <w:szCs w:val="24"/>
                <w:lang w:eastAsia="ar-SA"/>
              </w:rPr>
            </w:pPr>
          </w:p>
        </w:tc>
        <w:tc>
          <w:tcPr>
            <w:tcW w:w="38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FFFF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>E-pošta prijavitelja</w:t>
            </w:r>
          </w:p>
        </w:tc>
        <w:tc>
          <w:tcPr>
            <w:tcW w:w="61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Godina osnutka </w:t>
            </w:r>
          </w:p>
        </w:tc>
        <w:tc>
          <w:tcPr>
            <w:tcW w:w="6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>Datum i godina upisa u odgovarajući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6D9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Registarski broj / MBS broj </w:t>
            </w:r>
            <w:r w:rsidRPr="00FE1D21">
              <w:rPr>
                <w:rFonts w:ascii="Arial Narrow" w:eastAsia="Arial Unicode MS" w:hAnsi="Arial Narrow" w:cs="Arial"/>
                <w:sz w:val="16"/>
                <w:szCs w:val="16"/>
                <w:lang w:eastAsia="ar-SA"/>
              </w:rPr>
              <w:t>(ne odnosi se na fizičke osobe)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0000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Registrirana pri </w:t>
            </w:r>
            <w:r w:rsidRPr="00FE1D21">
              <w:rPr>
                <w:rFonts w:ascii="Arial Narrow" w:eastAsia="Arial Unicode MS" w:hAnsi="Arial Narrow" w:cs="Arial"/>
                <w:color w:val="FF0000"/>
                <w:sz w:val="20"/>
                <w:szCs w:val="20"/>
                <w:lang w:eastAsia="ar-SA"/>
              </w:rPr>
              <w:t>– naziv registracijskog tijela</w:t>
            </w:r>
          </w:p>
        </w:tc>
        <w:tc>
          <w:tcPr>
            <w:tcW w:w="6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Broj žiro-računa </w:t>
            </w:r>
            <w:r w:rsidRPr="00FE1D21">
              <w:rPr>
                <w:rFonts w:ascii="Arial Narrow" w:eastAsia="Arial Unicode MS" w:hAnsi="Arial Narrow" w:cs="Arial"/>
                <w:u w:val="single"/>
                <w:lang w:eastAsia="ar-SA"/>
              </w:rPr>
              <w:t>(IBAN) i naziv banke</w:t>
            </w:r>
          </w:p>
        </w:tc>
        <w:tc>
          <w:tcPr>
            <w:tcW w:w="61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OIB </w:t>
            </w:r>
            <w:r w:rsidR="003D7777">
              <w:rPr>
                <w:rFonts w:ascii="Arial Narrow" w:eastAsia="Arial Unicode MS" w:hAnsi="Arial Narrow" w:cs="Arial"/>
                <w:lang w:eastAsia="ar-SA"/>
              </w:rPr>
              <w:t xml:space="preserve">subjekta </w:t>
            </w:r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(osobni identifikacijski broj)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12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RNO </w:t>
            </w:r>
            <w:r w:rsidRPr="00FE1D21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  <w:t>(broj u Registru neprofitnih organizacija)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13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0000"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Ciljevi osnivanja </w:t>
            </w:r>
            <w:r w:rsidRPr="00FE1D21">
              <w:rPr>
                <w:rFonts w:ascii="Arial Narrow" w:eastAsia="Arial Unicode MS" w:hAnsi="Arial Narrow" w:cs="Arial"/>
                <w:color w:val="FF0000"/>
                <w:sz w:val="16"/>
                <w:szCs w:val="16"/>
                <w:lang w:eastAsia="ar-SA"/>
              </w:rPr>
              <w:t>(sukladno Statutu ili osnivačkom aktu)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>Svrha i područje djelovanja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0000"/>
                <w:sz w:val="16"/>
                <w:szCs w:val="16"/>
                <w:lang w:eastAsia="ar-SA"/>
              </w:rPr>
            </w:pPr>
            <w:r w:rsidRPr="00FE1D21">
              <w:rPr>
                <w:rFonts w:ascii="Arial Narrow" w:eastAsia="Arial Unicode MS" w:hAnsi="Arial Narrow" w:cs="Arial"/>
                <w:lang w:eastAsia="ar-SA"/>
              </w:rPr>
              <w:t xml:space="preserve">Djelatnost(i) udruge/ umjetničke organizacije </w:t>
            </w:r>
            <w:r w:rsidRPr="00FE1D21">
              <w:rPr>
                <w:rFonts w:ascii="Arial Narrow" w:eastAsia="Arial Unicode MS" w:hAnsi="Arial Narrow" w:cs="Arial"/>
                <w:color w:val="FF0000"/>
                <w:sz w:val="16"/>
                <w:szCs w:val="16"/>
                <w:lang w:eastAsia="ar-SA"/>
              </w:rPr>
              <w:t>(sukladno Statutu ili osnivačkom aktu)</w:t>
            </w: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31AA3" w:rsidRPr="00FE1D21" w:rsidRDefault="00331AA3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A55C9" w:rsidRPr="00FE1D21" w:rsidRDefault="001A55C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49" w:rsidRPr="00FE1D21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342A49" w:rsidRPr="00AE01F8" w:rsidTr="004E4F44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342A49" w:rsidRPr="00251D9D" w:rsidRDefault="00342A49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>Ukupan broj članova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A49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A49" w:rsidRPr="00AE01F8" w:rsidRDefault="00342A49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4E4F44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>1</w:t>
            </w: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Kratko programsko izvješće za</w:t>
            </w:r>
            <w:r w:rsidR="00FE1D21">
              <w:rPr>
                <w:rFonts w:ascii="Arial Narrow" w:eastAsia="Arial Unicode MS" w:hAnsi="Arial Narrow" w:cs="Arial"/>
                <w:lang w:eastAsia="ar-SA"/>
              </w:rPr>
              <w:t xml:space="preserve"> prethodne dvije godine (2022.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2023.)</w:t>
            </w: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Pr="00AE01F8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4E4F44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>1</w:t>
            </w: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Pregled prihoda i rashoda za</w:t>
            </w:r>
            <w:r w:rsidR="00BF327C">
              <w:rPr>
                <w:rFonts w:ascii="Arial Narrow" w:eastAsia="Arial Unicode MS" w:hAnsi="Arial Narrow" w:cs="Arial"/>
                <w:lang w:eastAsia="ar-SA"/>
              </w:rPr>
              <w:t xml:space="preserve"> prethodne dvije godine (2022.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2023.)</w:t>
            </w: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Pr="00AE01F8" w:rsidRDefault="00EE6EE5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D60AEE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EE6EE5" w:rsidRPr="00251D9D" w:rsidRDefault="00EE6EE5" w:rsidP="00F2088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Prethodno korištenje gradskog prostora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E5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E5" w:rsidRDefault="00EE6EE5" w:rsidP="00F20889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F20889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NE</w:t>
            </w:r>
          </w:p>
        </w:tc>
      </w:tr>
      <w:tr w:rsidR="00EE6EE5" w:rsidRPr="00E805FF" w:rsidTr="0075593F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  <w:p w:rsidR="00EE6EE5" w:rsidRPr="00E805FF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3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E6EE5" w:rsidRPr="00E805FF" w:rsidRDefault="00EE6EE5" w:rsidP="00DB06B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  <w:t xml:space="preserve">II. PODACI O PARTNERU </w:t>
            </w:r>
          </w:p>
        </w:tc>
      </w:tr>
      <w:tr w:rsidR="00EE6EE5" w:rsidRPr="00AE01F8" w:rsidTr="005039CE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EE6EE5" w:rsidRPr="00251D9D" w:rsidRDefault="00EE6EE5" w:rsidP="00F2088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Zajedničko održavanje programa/aktivnosti </w:t>
            </w:r>
            <w:r w:rsidRPr="00ED3537">
              <w:rPr>
                <w:rFonts w:ascii="Arial Narrow" w:eastAsia="Arial Unicode MS" w:hAnsi="Arial Narrow" w:cs="Arial"/>
                <w:color w:val="FF0000"/>
                <w:lang w:eastAsia="ar-SA"/>
              </w:rPr>
              <w:t>(</w:t>
            </w:r>
            <w:r w:rsidRPr="00ED3537">
              <w:rPr>
                <w:rFonts w:ascii="Arial Narrow" w:eastAsia="Arial Unicode MS" w:hAnsi="Arial Narrow" w:cs="Arial"/>
                <w:color w:val="FF0000"/>
                <w:sz w:val="18"/>
                <w:szCs w:val="18"/>
                <w:lang w:eastAsia="ar-SA"/>
              </w:rPr>
              <w:t>Zaokruži točan odgovor. Ukoliko je odgovor DA, potrebno je ispuniti ostatak obrasca pod točkom II. PODACI O PARTNERU)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NE</w:t>
            </w:r>
          </w:p>
        </w:tc>
      </w:tr>
      <w:tr w:rsidR="00EE6EE5" w:rsidRPr="00AE01F8" w:rsidTr="00FF4286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EE6EE5" w:rsidRPr="00251D9D" w:rsidRDefault="00EE6EE5" w:rsidP="00F2088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Opći podaci o udruzi/umjetničkoj organizaciji</w:t>
            </w:r>
          </w:p>
        </w:tc>
        <w:tc>
          <w:tcPr>
            <w:tcW w:w="6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a) naziv udruge/umjetničke organizacije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 xml:space="preserve">b) adresa /sjedište 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c) ukupan broj članova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251D9D" w:rsidRDefault="00EE6EE5" w:rsidP="00F2088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Opći podaci o udruzi/umjetničkoj organizaciji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a) naziv udruge/umjetničke organizacije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 xml:space="preserve">b) adresa /sjedište 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c) ukupan broj članova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E805FF" w:rsidTr="0075593F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  <w:p w:rsidR="00EE6EE5" w:rsidRPr="00E805FF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3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E6EE5" w:rsidRPr="00E805FF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  <w:t>III. PODACI O PROGRAMIMA/AKTIVNOSTIMA</w:t>
            </w:r>
            <w:r w:rsidRPr="00E805FF"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EE6EE5" w:rsidRPr="00E805FF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sz w:val="24"/>
                <w:szCs w:val="24"/>
                <w:lang w:eastAsia="ar-SA"/>
              </w:rPr>
            </w:pPr>
          </w:p>
        </w:tc>
      </w:tr>
      <w:tr w:rsidR="00EE6EE5" w:rsidRPr="00AE01F8" w:rsidTr="0075593F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E01F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Naziv programa/aktivnosti koja će se provoditi</w:t>
            </w: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893891" w:rsidRDefault="00893891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893891" w:rsidRDefault="00893891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893891" w:rsidRPr="00AE01F8" w:rsidRDefault="00893891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51137E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Opis programa/aktivnosti koji će se provoditi</w:t>
            </w: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893891" w:rsidRDefault="00893891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893891" w:rsidRDefault="00893891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893891" w:rsidRDefault="00893891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95232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EE6EE5" w:rsidRPr="00AE01F8" w:rsidTr="00F20889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3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EE6EE5" w:rsidRPr="00251D9D" w:rsidRDefault="00EE6EE5" w:rsidP="00F2088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Naplata programa/aktivnosti koje će se provoditi </w:t>
            </w:r>
            <w:r w:rsidRPr="00415EAD">
              <w:rPr>
                <w:rFonts w:ascii="Arial Narrow" w:eastAsia="Arial Unicode MS" w:hAnsi="Arial Narrow" w:cs="Arial"/>
                <w:color w:val="FF0000"/>
                <w:sz w:val="18"/>
                <w:szCs w:val="18"/>
                <w:lang w:eastAsia="ar-SA"/>
              </w:rPr>
              <w:t>(Zaokruži točan odgovor.)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E5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F2088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E5" w:rsidRDefault="00EE6EE5" w:rsidP="00F20889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EE6EE5" w:rsidRPr="00AE01F8" w:rsidRDefault="00EE6EE5" w:rsidP="00F20889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NE</w:t>
            </w:r>
          </w:p>
        </w:tc>
      </w:tr>
      <w:tr w:rsidR="00B77727" w:rsidTr="00D054BB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B77727" w:rsidRPr="00AE01F8" w:rsidRDefault="00B77727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B77727" w:rsidRPr="00251D9D" w:rsidRDefault="00B77727" w:rsidP="00B7772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Prijedlog termina </w:t>
            </w:r>
            <w:r w:rsidRPr="00B77727">
              <w:rPr>
                <w:rFonts w:ascii="Arial Narrow" w:eastAsia="Arial Unicode MS" w:hAnsi="Arial Narrow" w:cs="Arial"/>
                <w:color w:val="FF0000"/>
                <w:sz w:val="18"/>
                <w:szCs w:val="18"/>
                <w:lang w:eastAsia="ar-SA"/>
              </w:rPr>
              <w:t>(navesti željene dane u tjednu i točnu satnicu (jedan termin traje 1 h i 30 min))</w:t>
            </w:r>
          </w:p>
        </w:tc>
        <w:tc>
          <w:tcPr>
            <w:tcW w:w="6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27" w:rsidRDefault="00B77727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111A2B" w:rsidRDefault="00111A2B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111A2B" w:rsidRDefault="00111A2B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</w:tc>
      </w:tr>
      <w:tr w:rsidR="00B77727" w:rsidRPr="00AE01F8" w:rsidTr="00D054BB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B77727" w:rsidRPr="00AE01F8" w:rsidRDefault="00B77727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AE01F8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B77727" w:rsidRPr="00B77727" w:rsidRDefault="00B77727" w:rsidP="00D054B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Prijedlog prizemlja /kata i dvorane </w:t>
            </w:r>
            <w:r>
              <w:rPr>
                <w:rFonts w:ascii="Arial Narrow" w:eastAsia="Arial Unicode MS" w:hAnsi="Arial Narrow" w:cs="Arial"/>
                <w:color w:val="FF0000"/>
                <w:sz w:val="18"/>
                <w:szCs w:val="18"/>
                <w:lang w:eastAsia="ar-SA"/>
              </w:rPr>
              <w:t>(Zaokruži točan odgovor za prizemlje ili kat te napisati broj dvorane iz priloženog tlocrta</w:t>
            </w:r>
            <w:r w:rsidRPr="00415EAD">
              <w:rPr>
                <w:rFonts w:ascii="Arial Narrow" w:eastAsia="Arial Unicode MS" w:hAnsi="Arial Narrow" w:cs="Arial"/>
                <w:color w:val="FF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27" w:rsidRDefault="00B77727" w:rsidP="00D054B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B77727" w:rsidRPr="00AE01F8" w:rsidRDefault="00B77727" w:rsidP="00B7772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Prizemlje ili kat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27" w:rsidRDefault="00B77727" w:rsidP="00D054BB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</w:p>
          <w:p w:rsidR="00B77727" w:rsidRPr="00AE01F8" w:rsidRDefault="00B77727" w:rsidP="00D054BB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eastAsia="ar-SA"/>
              </w:rPr>
              <w:t>Dvorana br.:</w:t>
            </w:r>
          </w:p>
        </w:tc>
      </w:tr>
    </w:tbl>
    <w:p w:rsidR="0051137E" w:rsidRDefault="0051137E" w:rsidP="006978FE">
      <w:pPr>
        <w:rPr>
          <w:rFonts w:ascii="Arial Narrow" w:hAnsi="Arial Narrow"/>
          <w:b/>
        </w:rPr>
      </w:pPr>
    </w:p>
    <w:p w:rsidR="00C30709" w:rsidRDefault="00C30709" w:rsidP="006978FE">
      <w:pPr>
        <w:rPr>
          <w:rFonts w:ascii="Arial Narrow" w:hAnsi="Arial Narrow"/>
          <w:b/>
        </w:rPr>
      </w:pPr>
    </w:p>
    <w:p w:rsidR="00C30709" w:rsidRDefault="00C30709" w:rsidP="006978FE">
      <w:pPr>
        <w:rPr>
          <w:rFonts w:ascii="Arial Narrow" w:hAnsi="Arial Narrow"/>
          <w:b/>
        </w:rPr>
      </w:pPr>
    </w:p>
    <w:p w:rsidR="006978FE" w:rsidRDefault="0051137E" w:rsidP="006978F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</w:t>
      </w:r>
      <w:r w:rsidR="006978FE">
        <w:rPr>
          <w:rFonts w:ascii="Arial Narrow" w:hAnsi="Arial Narrow"/>
          <w:b/>
        </w:rPr>
        <w:t>opis obvezne dokumentacije</w:t>
      </w:r>
      <w:r w:rsidR="006978FE" w:rsidRPr="00737A1A">
        <w:rPr>
          <w:rFonts w:ascii="Arial Narrow" w:hAnsi="Arial Narrow"/>
          <w:b/>
        </w:rPr>
        <w:t>:</w:t>
      </w:r>
    </w:p>
    <w:p w:rsidR="006978FE" w:rsidRPr="00E07EF3" w:rsidRDefault="006978FE" w:rsidP="003044A1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eastAsia="Arial" w:hAnsi="Arial Narrow" w:cs="Arial"/>
          <w:color w:val="000000"/>
        </w:rPr>
        <w:t>Zahtjev</w:t>
      </w:r>
    </w:p>
    <w:p w:rsidR="00E07EF3" w:rsidRPr="006978FE" w:rsidRDefault="00E07EF3" w:rsidP="003044A1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eastAsia="Arial" w:hAnsi="Arial Narrow" w:cs="Arial"/>
          <w:color w:val="000000"/>
        </w:rPr>
        <w:t>Obrazac Izjave o partnerstvu (ukoliko je primjenjivo)</w:t>
      </w:r>
    </w:p>
    <w:p w:rsidR="006978FE" w:rsidRPr="00150099" w:rsidRDefault="006978FE" w:rsidP="003044A1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eastAsia="Arial" w:hAnsi="Arial Narrow" w:cs="Arial"/>
          <w:color w:val="000000"/>
        </w:rPr>
        <w:t>D</w:t>
      </w:r>
      <w:r w:rsidRPr="00737A1A">
        <w:rPr>
          <w:rFonts w:ascii="Arial Narrow" w:eastAsia="Arial" w:hAnsi="Arial Narrow" w:cs="Arial"/>
          <w:color w:val="000000"/>
        </w:rPr>
        <w:t>okaz o upisu prijavitelja u odgovarajući registar Republike Hrvatske (izvadak iz registra udruga RH ili drugog registra u koji je prijavitelj upisan),</w:t>
      </w:r>
    </w:p>
    <w:p w:rsidR="006978FE" w:rsidRPr="00150099" w:rsidRDefault="006978FE" w:rsidP="003044A1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eastAsia="Arial" w:hAnsi="Arial Narrow" w:cs="Arial"/>
          <w:color w:val="000000"/>
        </w:rPr>
        <w:t>D</w:t>
      </w:r>
      <w:r w:rsidRPr="00737A1A">
        <w:rPr>
          <w:rFonts w:ascii="Arial Narrow" w:eastAsia="Arial" w:hAnsi="Arial Narrow" w:cs="Arial"/>
          <w:color w:val="000000"/>
        </w:rPr>
        <w:t>okaz o podmirenim dospjelim obvezama prema državnom proračunu, s osnova javnih davanja o kojima službenu evidenciju vodi nadležna Porezna uprava (Potvrda porezne uprave u originalu ili ovjerenom presliku, ne starija od 30 dana od dana objave Natječaja)</w:t>
      </w:r>
    </w:p>
    <w:p w:rsidR="003044A1" w:rsidRPr="003044A1" w:rsidRDefault="006978FE" w:rsidP="003044A1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</w:rPr>
        <w:t>P</w:t>
      </w:r>
      <w:r w:rsidRPr="00150099">
        <w:rPr>
          <w:rFonts w:ascii="Arial Narrow" w:hAnsi="Arial Narrow"/>
        </w:rPr>
        <w:t>otvrda Grada Zadra o podmirenim obvezama prema proračunu Grada, ne starija od 30 dana od dana objave Natječaja</w:t>
      </w:r>
      <w:r>
        <w:rPr>
          <w:rFonts w:ascii="Arial Narrow" w:hAnsi="Arial Narrow"/>
        </w:rPr>
        <w:t xml:space="preserve"> </w:t>
      </w:r>
    </w:p>
    <w:p w:rsidR="006978FE" w:rsidRPr="003044A1" w:rsidRDefault="006978FE" w:rsidP="003044A1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  <w:r w:rsidRPr="003044A1">
        <w:rPr>
          <w:rFonts w:ascii="Arial Narrow" w:eastAsia="Arial" w:hAnsi="Arial Narrow" w:cs="Arial"/>
        </w:rPr>
        <w:t>Uvjerenje da se protiv osobe ovlaštene za zastupanje pravne osobe ne vodi kazneni postupak, ne starije od 30 dana</w:t>
      </w:r>
    </w:p>
    <w:p w:rsidR="006978FE" w:rsidRDefault="006978FE" w:rsidP="006978FE">
      <w:pPr>
        <w:spacing w:after="0" w:line="276" w:lineRule="auto"/>
        <w:jc w:val="both"/>
        <w:rPr>
          <w:rFonts w:ascii="Arial Narrow" w:eastAsia="Arial" w:hAnsi="Arial Narrow" w:cs="Arial"/>
        </w:rPr>
      </w:pPr>
    </w:p>
    <w:p w:rsidR="006978FE" w:rsidRPr="003E4E05" w:rsidRDefault="006978FE" w:rsidP="006978FE">
      <w:pPr>
        <w:spacing w:after="0" w:line="276" w:lineRule="auto"/>
        <w:jc w:val="both"/>
        <w:rPr>
          <w:rFonts w:ascii="Arial Narrow" w:eastAsia="Arial" w:hAnsi="Arial Narrow" w:cs="Arial"/>
        </w:rPr>
      </w:pPr>
    </w:p>
    <w:p w:rsidR="006978FE" w:rsidRPr="00737A1A" w:rsidRDefault="006978FE" w:rsidP="006978FE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AE3ECA" w:rsidRDefault="006978FE" w:rsidP="00AE3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ind w:left="284"/>
        <w:jc w:val="both"/>
        <w:rPr>
          <w:rFonts w:ascii="Arial Narrow" w:eastAsia="Times New Roman" w:hAnsi="Arial Narrow" w:cs="Calibri"/>
        </w:rPr>
      </w:pPr>
      <w:r w:rsidRPr="00476545">
        <w:rPr>
          <w:rFonts w:ascii="Arial Narrow" w:eastAsia="Times New Roman" w:hAnsi="Arial Narrow" w:cs="Calibri"/>
          <w:b/>
          <w:u w:val="single"/>
        </w:rPr>
        <w:t>Napomena:</w:t>
      </w:r>
      <w:r w:rsidRPr="00476545">
        <w:rPr>
          <w:rFonts w:ascii="Arial Narrow" w:eastAsia="Times New Roman" w:hAnsi="Arial Narrow" w:cs="Calibri"/>
          <w:b/>
        </w:rPr>
        <w:t xml:space="preserve"> </w:t>
      </w:r>
      <w:r w:rsidRPr="00476545">
        <w:rPr>
          <w:rFonts w:ascii="Arial Narrow" w:eastAsia="Times New Roman" w:hAnsi="Arial Narrow" w:cs="Calibri"/>
          <w:b/>
          <w:color w:val="FF0000"/>
        </w:rPr>
        <w:t>Svi propisani obrasci moraju</w:t>
      </w:r>
      <w:r w:rsidRPr="00476545">
        <w:rPr>
          <w:rFonts w:ascii="Arial Narrow" w:eastAsia="Times New Roman" w:hAnsi="Arial Narrow" w:cs="Calibri"/>
        </w:rPr>
        <w:t xml:space="preserve"> biti</w:t>
      </w:r>
      <w:r w:rsidRPr="00476545">
        <w:rPr>
          <w:rFonts w:ascii="Arial Narrow" w:eastAsia="Times New Roman" w:hAnsi="Arial Narrow" w:cs="Calibri"/>
          <w:b/>
        </w:rPr>
        <w:t xml:space="preserve"> </w:t>
      </w:r>
      <w:r w:rsidRPr="00476545">
        <w:rPr>
          <w:rFonts w:ascii="Arial Narrow" w:eastAsia="Times New Roman" w:hAnsi="Arial Narrow" w:cs="Calibri"/>
          <w:b/>
          <w:color w:val="FF0000"/>
        </w:rPr>
        <w:t>potpisani i ovjereni pečatom</w:t>
      </w:r>
      <w:r w:rsidRPr="00476545">
        <w:rPr>
          <w:rFonts w:ascii="Arial Narrow" w:eastAsia="Times New Roman" w:hAnsi="Arial Narrow" w:cs="Calibri"/>
          <w:b/>
        </w:rPr>
        <w:t xml:space="preserve"> </w:t>
      </w:r>
      <w:r w:rsidRPr="00476545">
        <w:rPr>
          <w:rFonts w:ascii="Arial Narrow" w:eastAsia="Times New Roman" w:hAnsi="Arial Narrow" w:cs="Calibri"/>
        </w:rPr>
        <w:t xml:space="preserve">od strane ovlaštene osobe </w:t>
      </w:r>
      <w:r w:rsidR="00AE3ECA">
        <w:rPr>
          <w:rFonts w:ascii="Arial Narrow" w:eastAsia="Times New Roman" w:hAnsi="Arial Narrow" w:cs="Calibri"/>
        </w:rPr>
        <w:t xml:space="preserve">       </w:t>
      </w:r>
    </w:p>
    <w:p w:rsidR="006978FE" w:rsidRPr="00AE3ECA" w:rsidRDefault="00AE3ECA" w:rsidP="00AE3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ind w:left="284"/>
        <w:jc w:val="both"/>
        <w:rPr>
          <w:rFonts w:ascii="Arial Narrow" w:eastAsia="Times New Roman" w:hAnsi="Arial Narrow" w:cs="Calibri"/>
        </w:rPr>
      </w:pPr>
      <w:r w:rsidRPr="00AE3ECA">
        <w:rPr>
          <w:rFonts w:ascii="Arial Narrow" w:eastAsia="Times New Roman" w:hAnsi="Arial Narrow" w:cs="Calibri"/>
        </w:rPr>
        <w:t xml:space="preserve">                     </w:t>
      </w:r>
      <w:r w:rsidR="006978FE" w:rsidRPr="00476545">
        <w:rPr>
          <w:rFonts w:ascii="Arial Narrow" w:eastAsia="Times New Roman" w:hAnsi="Arial Narrow" w:cs="Calibri"/>
        </w:rPr>
        <w:t>podnositelja zahtjeva.</w:t>
      </w:r>
    </w:p>
    <w:p w:rsidR="006978FE" w:rsidRDefault="006978FE" w:rsidP="006978FE"/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6978FE" w:rsidRPr="00476545" w:rsidTr="00952324">
        <w:tc>
          <w:tcPr>
            <w:tcW w:w="1649" w:type="dxa"/>
            <w:shd w:val="clear" w:color="auto" w:fill="auto"/>
            <w:vAlign w:val="center"/>
          </w:tcPr>
          <w:p w:rsidR="006978FE" w:rsidRPr="00476545" w:rsidRDefault="006978FE" w:rsidP="00952324">
            <w:pPr>
              <w:snapToGrid w:val="0"/>
              <w:rPr>
                <w:rFonts w:ascii="Arial Narrow" w:hAnsi="Arial Narrow"/>
                <w:b/>
                <w:bCs/>
              </w:rPr>
            </w:pPr>
          </w:p>
          <w:p w:rsidR="006978FE" w:rsidRPr="00476545" w:rsidRDefault="006978FE" w:rsidP="00952324">
            <w:pPr>
              <w:snapToGrid w:val="0"/>
              <w:ind w:left="-13"/>
              <w:rPr>
                <w:rFonts w:ascii="Arial Narrow" w:hAnsi="Arial Narrow"/>
                <w:b/>
                <w:bCs/>
              </w:rPr>
            </w:pPr>
            <w:r w:rsidRPr="00476545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78FE" w:rsidRPr="00476545" w:rsidRDefault="006978FE" w:rsidP="00952324">
            <w:pPr>
              <w:pStyle w:val="TableContents"/>
              <w:snapToGrid w:val="0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6978FE" w:rsidRPr="00476545" w:rsidRDefault="006978FE" w:rsidP="006978FE">
      <w:pPr>
        <w:ind w:hanging="13"/>
        <w:rPr>
          <w:rFonts w:ascii="Arial Narrow" w:hAnsi="Arial Narrow"/>
        </w:rPr>
      </w:pPr>
    </w:p>
    <w:p w:rsidR="006978FE" w:rsidRPr="00476545" w:rsidRDefault="006978FE" w:rsidP="006978FE">
      <w:pPr>
        <w:ind w:hanging="13"/>
        <w:rPr>
          <w:rFonts w:ascii="Arial Narrow" w:hAnsi="Arial Narrow"/>
        </w:rPr>
      </w:pPr>
    </w:p>
    <w:p w:rsidR="006978FE" w:rsidRPr="00476545" w:rsidRDefault="006978FE" w:rsidP="006978FE">
      <w:pPr>
        <w:tabs>
          <w:tab w:val="left" w:pos="2301"/>
        </w:tabs>
        <w:spacing w:after="115"/>
        <w:jc w:val="center"/>
        <w:rPr>
          <w:rFonts w:ascii="Arial Narrow" w:hAnsi="Arial Narrow"/>
          <w:b/>
          <w:bCs/>
        </w:rPr>
      </w:pPr>
    </w:p>
    <w:tbl>
      <w:tblPr>
        <w:tblW w:w="5951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683"/>
      </w:tblGrid>
      <w:tr w:rsidR="006978FE" w:rsidRPr="00476545" w:rsidTr="00952324">
        <w:tc>
          <w:tcPr>
            <w:tcW w:w="1268" w:type="dxa"/>
            <w:shd w:val="clear" w:color="auto" w:fill="auto"/>
            <w:vAlign w:val="center"/>
          </w:tcPr>
          <w:p w:rsidR="006978FE" w:rsidRPr="00476545" w:rsidRDefault="006978FE" w:rsidP="00952324">
            <w:pPr>
              <w:tabs>
                <w:tab w:val="left" w:pos="2301"/>
              </w:tabs>
              <w:snapToGrid w:val="0"/>
              <w:spacing w:after="115"/>
              <w:jc w:val="center"/>
              <w:rPr>
                <w:rFonts w:ascii="Arial Narrow" w:hAnsi="Arial Narrow"/>
                <w:b/>
                <w:bCs/>
              </w:rPr>
            </w:pPr>
            <w:r w:rsidRPr="00476545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978FE" w:rsidRPr="00476545" w:rsidRDefault="006978FE" w:rsidP="00952324">
            <w:pPr>
              <w:pStyle w:val="TableContents"/>
              <w:snapToGrid w:val="0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978FE" w:rsidRPr="00476545" w:rsidRDefault="006978FE" w:rsidP="00952324">
            <w:pPr>
              <w:pStyle w:val="TableContents"/>
              <w:snapToGrid w:val="0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978FE" w:rsidRPr="00476545" w:rsidTr="00952324">
        <w:tblPrEx>
          <w:tblCellMar>
            <w:bottom w:w="0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:rsidR="006978FE" w:rsidRPr="00476545" w:rsidRDefault="006978FE" w:rsidP="00952324">
            <w:pPr>
              <w:suppressAutoHyphens/>
              <w:snapToGrid w:val="0"/>
              <w:ind w:left="-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6978FE" w:rsidRPr="00476545" w:rsidRDefault="006978FE" w:rsidP="00952324">
            <w:pPr>
              <w:suppressAutoHyphens/>
              <w:snapToGrid w:val="0"/>
              <w:rPr>
                <w:rFonts w:ascii="Arial Narrow" w:hAnsi="Arial Narrow"/>
              </w:rPr>
            </w:pPr>
            <w:r w:rsidRPr="00476545">
              <w:rPr>
                <w:rFonts w:ascii="Arial Narrow" w:hAnsi="Arial Narrow"/>
                <w:b/>
                <w:bCs/>
                <w:sz w:val="20"/>
                <w:szCs w:val="20"/>
              </w:rPr>
              <w:t>Ime i prezime te potpis osobe ovlaštene za zastupanje</w:t>
            </w:r>
          </w:p>
        </w:tc>
      </w:tr>
    </w:tbl>
    <w:p w:rsidR="006978FE" w:rsidRPr="00476545" w:rsidRDefault="006978FE" w:rsidP="006978FE">
      <w:pPr>
        <w:rPr>
          <w:rFonts w:ascii="Arial Narrow" w:hAnsi="Arial Narrow"/>
        </w:rPr>
      </w:pPr>
    </w:p>
    <w:p w:rsidR="00426EF6" w:rsidRDefault="00426EF6"/>
    <w:sectPr w:rsidR="00426EF6" w:rsidSect="00A200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60" w:rsidRDefault="005A5B60" w:rsidP="00875B50">
      <w:pPr>
        <w:spacing w:after="0" w:line="240" w:lineRule="auto"/>
      </w:pPr>
      <w:r>
        <w:separator/>
      </w:r>
    </w:p>
  </w:endnote>
  <w:endnote w:type="continuationSeparator" w:id="0">
    <w:p w:rsidR="005A5B60" w:rsidRDefault="005A5B60" w:rsidP="0087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50" w:rsidRDefault="00875B5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50" w:rsidRDefault="00875B5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50" w:rsidRDefault="00875B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60" w:rsidRDefault="005A5B60" w:rsidP="00875B50">
      <w:pPr>
        <w:spacing w:after="0" w:line="240" w:lineRule="auto"/>
      </w:pPr>
      <w:r>
        <w:separator/>
      </w:r>
    </w:p>
  </w:footnote>
  <w:footnote w:type="continuationSeparator" w:id="0">
    <w:p w:rsidR="005A5B60" w:rsidRDefault="005A5B60" w:rsidP="0087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50" w:rsidRDefault="00875B5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eastAsiaTheme="majorEastAsia" w:hAnsi="Arial Narrow" w:cstheme="majorBidi"/>
        <w:b/>
        <w:sz w:val="24"/>
        <w:szCs w:val="24"/>
      </w:rPr>
      <w:alias w:val="Naslov"/>
      <w:id w:val="77738743"/>
      <w:placeholder>
        <w:docPart w:val="68A126ADC97E405589B87316DE5FE0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75B50" w:rsidRDefault="00875B50" w:rsidP="00875B50">
        <w:pPr>
          <w:pStyle w:val="Zaglavlj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875B50">
          <w:rPr>
            <w:rFonts w:ascii="Arial Narrow" w:eastAsiaTheme="majorEastAsia" w:hAnsi="Arial Narrow" w:cstheme="majorBidi"/>
            <w:b/>
            <w:sz w:val="24"/>
            <w:szCs w:val="24"/>
          </w:rPr>
          <w:t>Zahtjev</w:t>
        </w:r>
      </w:p>
    </w:sdtContent>
  </w:sdt>
  <w:p w:rsidR="00875B50" w:rsidRDefault="00875B5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50" w:rsidRDefault="00875B5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53485"/>
    <w:multiLevelType w:val="hybridMultilevel"/>
    <w:tmpl w:val="208AA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2FE"/>
    <w:multiLevelType w:val="hybridMultilevel"/>
    <w:tmpl w:val="ED94D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77F"/>
    <w:multiLevelType w:val="multilevel"/>
    <w:tmpl w:val="8DB2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A49"/>
    <w:rsid w:val="0003414A"/>
    <w:rsid w:val="00083B20"/>
    <w:rsid w:val="00095AE0"/>
    <w:rsid w:val="00111A2B"/>
    <w:rsid w:val="00196E26"/>
    <w:rsid w:val="001A55C9"/>
    <w:rsid w:val="001B1DAC"/>
    <w:rsid w:val="00264485"/>
    <w:rsid w:val="0027776E"/>
    <w:rsid w:val="00301250"/>
    <w:rsid w:val="003044A1"/>
    <w:rsid w:val="00322504"/>
    <w:rsid w:val="00331AA3"/>
    <w:rsid w:val="00342A49"/>
    <w:rsid w:val="003C43E8"/>
    <w:rsid w:val="003D7777"/>
    <w:rsid w:val="00415EAD"/>
    <w:rsid w:val="00426EF6"/>
    <w:rsid w:val="00457EF1"/>
    <w:rsid w:val="00476545"/>
    <w:rsid w:val="004A3AA7"/>
    <w:rsid w:val="004B69CD"/>
    <w:rsid w:val="004E4F44"/>
    <w:rsid w:val="004E5D9E"/>
    <w:rsid w:val="004E7F75"/>
    <w:rsid w:val="0051137E"/>
    <w:rsid w:val="0055001A"/>
    <w:rsid w:val="005A5B60"/>
    <w:rsid w:val="005B4425"/>
    <w:rsid w:val="005D45BA"/>
    <w:rsid w:val="005D4652"/>
    <w:rsid w:val="005E2189"/>
    <w:rsid w:val="005F09EF"/>
    <w:rsid w:val="00602BE2"/>
    <w:rsid w:val="006049D5"/>
    <w:rsid w:val="00657DB8"/>
    <w:rsid w:val="00661A34"/>
    <w:rsid w:val="006978FE"/>
    <w:rsid w:val="006C0ABA"/>
    <w:rsid w:val="006E502F"/>
    <w:rsid w:val="0070659C"/>
    <w:rsid w:val="0075593F"/>
    <w:rsid w:val="007E058C"/>
    <w:rsid w:val="00875B50"/>
    <w:rsid w:val="00876F54"/>
    <w:rsid w:val="00893891"/>
    <w:rsid w:val="008B3241"/>
    <w:rsid w:val="009A18BB"/>
    <w:rsid w:val="009A5651"/>
    <w:rsid w:val="00A12FA1"/>
    <w:rsid w:val="00A200E5"/>
    <w:rsid w:val="00A67F65"/>
    <w:rsid w:val="00AE3ECA"/>
    <w:rsid w:val="00B47CB4"/>
    <w:rsid w:val="00B77727"/>
    <w:rsid w:val="00B81A09"/>
    <w:rsid w:val="00BF327C"/>
    <w:rsid w:val="00C07490"/>
    <w:rsid w:val="00C30709"/>
    <w:rsid w:val="00C368F2"/>
    <w:rsid w:val="00C47EEF"/>
    <w:rsid w:val="00C54777"/>
    <w:rsid w:val="00CC20AD"/>
    <w:rsid w:val="00CD3C7D"/>
    <w:rsid w:val="00DB06B8"/>
    <w:rsid w:val="00E07EF3"/>
    <w:rsid w:val="00E73799"/>
    <w:rsid w:val="00EA1F1F"/>
    <w:rsid w:val="00ED3537"/>
    <w:rsid w:val="00EE6EE5"/>
    <w:rsid w:val="00F01DA6"/>
    <w:rsid w:val="00F33BF1"/>
    <w:rsid w:val="00F43FF0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0A9F-DEAA-41ED-A14C-1A788735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68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6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A49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Tijeloteksta"/>
    <w:rsid w:val="006978FE"/>
    <w:pPr>
      <w:widowControl w:val="0"/>
      <w:suppressLineNumbers/>
      <w:spacing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978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978FE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EE6EE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5B5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7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75B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aenergija.org/blobs/stickies/62d6d541-ebe7-4b64-b157-4b9ecfbb1b12.pn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rad-zadar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126ADC97E405589B87316DE5FE0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58A0E7-47ED-4207-9B31-1FD6FD052AC7}"/>
      </w:docPartPr>
      <w:docPartBody>
        <w:p w:rsidR="002C1EFA" w:rsidRDefault="00A57907" w:rsidP="00A57907">
          <w:pPr>
            <w:pStyle w:val="68A126ADC97E405589B87316DE5FE0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7907"/>
    <w:rsid w:val="000B7548"/>
    <w:rsid w:val="002C1EFA"/>
    <w:rsid w:val="0067057E"/>
    <w:rsid w:val="00730D36"/>
    <w:rsid w:val="007F306E"/>
    <w:rsid w:val="00920ABD"/>
    <w:rsid w:val="00A57907"/>
    <w:rsid w:val="00A6070C"/>
    <w:rsid w:val="00F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8A126ADC97E405589B87316DE5FE017">
    <w:name w:val="68A126ADC97E405589B87316DE5FE017"/>
    <w:rsid w:val="00A5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1927-D26F-48AC-A182-634C7C8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creator>iva obradovic</dc:creator>
  <cp:lastModifiedBy>Dina Bušić</cp:lastModifiedBy>
  <cp:revision>61</cp:revision>
  <cp:lastPrinted>2024-09-05T11:33:00Z</cp:lastPrinted>
  <dcterms:created xsi:type="dcterms:W3CDTF">2024-09-05T08:50:00Z</dcterms:created>
  <dcterms:modified xsi:type="dcterms:W3CDTF">2024-11-04T12:47:00Z</dcterms:modified>
</cp:coreProperties>
</file>